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51BF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年口腔助理午间能量弹</w:t>
      </w:r>
    </w:p>
    <w:p w14:paraId="6B5B239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核心精讲直播，解锁关键考点出题奥秘</w:t>
      </w:r>
    </w:p>
    <w:p w14:paraId="49A92DE4">
      <w:pPr>
        <w:rPr>
          <w:rFonts w:hint="eastAsia"/>
        </w:rPr>
      </w:pPr>
    </w:p>
    <w:p w14:paraId="6C6B49C9">
      <w:pPr>
        <w:rPr>
          <w:rFonts w:hint="eastAsia"/>
        </w:rPr>
      </w:pPr>
      <w:r>
        <w:rPr>
          <w:rFonts w:hint="eastAsia"/>
        </w:rPr>
        <w:t>在备考 2025 年口腔助理医师考试的征程中，金英杰医学培训机构为大家重磅打造“午间能量弹——核心精讲直播”系列课程。</w:t>
      </w:r>
    </w:p>
    <w:p w14:paraId="23210842">
      <w:pPr>
        <w:rPr>
          <w:rFonts w:hint="eastAsia"/>
        </w:rPr>
      </w:pPr>
    </w:p>
    <w:p w14:paraId="43611C85">
      <w:pPr>
        <w:rPr>
          <w:rFonts w:hint="eastAsia"/>
        </w:rPr>
      </w:pPr>
      <w:r>
        <w:rPr>
          <w:rFonts w:hint="eastAsia"/>
        </w:rPr>
        <w:t>本次直播聚焦关键考点，深入剖析其在考试出题中的作用。专业讲师团队将凭借丰富的教学经验与深厚的专业知识，把复杂的知识点化繁为简，精准提炼出高频考点，并结合历年真题出题思路，详细讲解这些考点如何被巧妙地融入题目之中。这不仅能让考生清晰把握考试重点方向，更能使其熟悉命题逻辑，做到举一反三，有效提升应试能力。</w:t>
      </w:r>
    </w:p>
    <w:p w14:paraId="5D6E04C3">
      <w:pPr>
        <w:rPr>
          <w:rFonts w:hint="eastAsia"/>
        </w:rPr>
      </w:pPr>
    </w:p>
    <w:p w14:paraId="10C9D62C">
      <w:pPr>
        <w:rPr>
          <w:rFonts w:hint="eastAsia"/>
        </w:rPr>
      </w:pPr>
      <w:r>
        <w:rPr>
          <w:rFonts w:hint="eastAsia"/>
        </w:rPr>
        <w:t>课程将在金英杰官方网站独家上线，大家可以便捷地登录官网，在午休时段轻松参与直播学习，利用碎片化时间获取知识干货，为自己的备考之路注入强大能量，助力各位考生在 2025 年口腔助理医师考试中脱颖而出，顺利迈向医学职业生涯的新台阶。</w:t>
      </w:r>
    </w:p>
    <w:p w14:paraId="574BC9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1675" cy="8863330"/>
            <wp:effectExtent l="0" t="0" r="9525" b="1270"/>
            <wp:docPr id="1" name="图片 1" descr="545198695998559644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198695998559644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B619B"/>
    <w:rsid w:val="134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2024-12-18T10:17:00Z</dcterms:created>
  <dc:creator>AA金英杰四川总校</dc:creator>
  <cp:lastModifiedBy>AA金英杰四川总校</cp:lastModifiedBy>
  <dcterms:modified xsi:type="dcterms:W3CDTF">2024-12-18T10:18:12Z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288E8BF686EF443A9427A2D8C8BE0D68_11</vt:lpwstr>
  </property>
</Properties>
</file>